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8" w:rsidRDefault="00374E66" w:rsidP="00374E6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Full-time </w:t>
      </w:r>
      <w:r w:rsidR="00634AF8">
        <w:rPr>
          <w:rFonts w:asciiTheme="majorHAnsi" w:hAnsiTheme="majorHAnsi"/>
          <w:b/>
          <w:sz w:val="28"/>
        </w:rPr>
        <w:t xml:space="preserve">Children’s &amp; Family </w:t>
      </w:r>
      <w:r w:rsidR="00583FC5" w:rsidRPr="0039106C">
        <w:rPr>
          <w:rFonts w:asciiTheme="majorHAnsi" w:hAnsiTheme="majorHAnsi"/>
          <w:b/>
          <w:sz w:val="28"/>
        </w:rPr>
        <w:t xml:space="preserve"> </w:t>
      </w:r>
      <w:r w:rsidR="00232A63">
        <w:rPr>
          <w:rFonts w:asciiTheme="majorHAnsi" w:hAnsiTheme="majorHAnsi"/>
          <w:b/>
          <w:sz w:val="28"/>
        </w:rPr>
        <w:t>W</w:t>
      </w:r>
      <w:r w:rsidR="00634AF8">
        <w:rPr>
          <w:rFonts w:asciiTheme="majorHAnsi" w:hAnsiTheme="majorHAnsi"/>
          <w:b/>
          <w:sz w:val="28"/>
        </w:rPr>
        <w:t>orker</w:t>
      </w:r>
    </w:p>
    <w:p w:rsidR="00583FC5" w:rsidRPr="0039106C" w:rsidRDefault="00583FC5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Location:</w:t>
      </w:r>
      <w:r w:rsidRPr="0039106C">
        <w:rPr>
          <w:rFonts w:asciiTheme="majorHAnsi" w:hAnsiTheme="majorHAnsi"/>
          <w:sz w:val="28"/>
        </w:rPr>
        <w:t xml:space="preserve"> </w:t>
      </w:r>
      <w:r w:rsidR="00AB5509">
        <w:rPr>
          <w:rFonts w:asciiTheme="majorHAnsi" w:hAnsiTheme="majorHAnsi"/>
          <w:sz w:val="28"/>
        </w:rPr>
        <w:t>St Barnabas Church, Winchester, SO22 6DS</w:t>
      </w:r>
    </w:p>
    <w:p w:rsidR="00583FC5" w:rsidRPr="0039106C" w:rsidRDefault="006D0AA0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Contract</w:t>
      </w:r>
      <w:r w:rsidR="00583FC5" w:rsidRPr="00334FBE">
        <w:rPr>
          <w:rFonts w:asciiTheme="majorHAnsi" w:hAnsiTheme="majorHAnsi"/>
          <w:b/>
          <w:sz w:val="28"/>
        </w:rPr>
        <w:t>:</w:t>
      </w:r>
      <w:r w:rsidR="00583FC5" w:rsidRPr="0039106C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 xml:space="preserve"> </w:t>
      </w:r>
      <w:r w:rsidR="00634AF8">
        <w:rPr>
          <w:rFonts w:asciiTheme="majorHAnsi" w:hAnsiTheme="majorHAnsi"/>
          <w:sz w:val="28"/>
        </w:rPr>
        <w:t>years</w:t>
      </w:r>
      <w:r w:rsidR="00583FC5" w:rsidRPr="0039106C">
        <w:rPr>
          <w:rFonts w:asciiTheme="majorHAnsi" w:hAnsiTheme="majorHAnsi"/>
          <w:sz w:val="28"/>
        </w:rPr>
        <w:t xml:space="preserve">, </w:t>
      </w:r>
      <w:r w:rsidR="00095A3A">
        <w:rPr>
          <w:rFonts w:asciiTheme="majorHAnsi" w:hAnsiTheme="majorHAnsi"/>
          <w:sz w:val="28"/>
        </w:rPr>
        <w:t>full</w:t>
      </w:r>
      <w:r w:rsidR="00583FC5" w:rsidRPr="0039106C">
        <w:rPr>
          <w:rFonts w:asciiTheme="majorHAnsi" w:hAnsiTheme="majorHAnsi"/>
          <w:sz w:val="28"/>
        </w:rPr>
        <w:t>-time</w:t>
      </w:r>
      <w:r w:rsidR="00634AF8">
        <w:rPr>
          <w:rFonts w:asciiTheme="majorHAnsi" w:hAnsiTheme="majorHAnsi"/>
          <w:sz w:val="28"/>
        </w:rPr>
        <w:t xml:space="preserve">, </w:t>
      </w:r>
      <w:r w:rsidR="00095A3A">
        <w:rPr>
          <w:rFonts w:asciiTheme="majorHAnsi" w:hAnsiTheme="majorHAnsi"/>
          <w:sz w:val="28"/>
        </w:rPr>
        <w:t>40</w:t>
      </w:r>
      <w:r w:rsidR="00D467B7">
        <w:rPr>
          <w:rFonts w:asciiTheme="majorHAnsi" w:hAnsiTheme="majorHAnsi"/>
          <w:sz w:val="28"/>
        </w:rPr>
        <w:t xml:space="preserve"> hours </w:t>
      </w:r>
      <w:r w:rsidR="00095A3A">
        <w:rPr>
          <w:rFonts w:asciiTheme="majorHAnsi" w:hAnsiTheme="majorHAnsi"/>
          <w:sz w:val="28"/>
        </w:rPr>
        <w:t>(</w:t>
      </w:r>
      <w:r w:rsidR="00F40919">
        <w:rPr>
          <w:rFonts w:asciiTheme="majorHAnsi" w:hAnsiTheme="majorHAnsi"/>
          <w:sz w:val="28"/>
        </w:rPr>
        <w:t xml:space="preserve">equivalent to </w:t>
      </w:r>
      <w:r w:rsidR="00095A3A">
        <w:rPr>
          <w:rFonts w:asciiTheme="majorHAnsi" w:hAnsiTheme="majorHAnsi"/>
          <w:sz w:val="28"/>
        </w:rPr>
        <w:t xml:space="preserve">5 days) / </w:t>
      </w:r>
      <w:r w:rsidR="00D467B7">
        <w:rPr>
          <w:rFonts w:asciiTheme="majorHAnsi" w:hAnsiTheme="majorHAnsi"/>
          <w:sz w:val="28"/>
        </w:rPr>
        <w:t>week</w:t>
      </w:r>
    </w:p>
    <w:p w:rsidR="00052AB8" w:rsidRPr="0039106C" w:rsidRDefault="00583FC5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Salary:</w:t>
      </w:r>
      <w:r w:rsidRPr="0039106C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£2</w:t>
      </w:r>
      <w:r w:rsidR="00DE436F">
        <w:rPr>
          <w:rFonts w:asciiTheme="majorHAnsi" w:hAnsiTheme="majorHAnsi"/>
          <w:sz w:val="28"/>
        </w:rPr>
        <w:t>3</w:t>
      </w:r>
      <w:r w:rsidR="00095A3A">
        <w:rPr>
          <w:rFonts w:asciiTheme="majorHAnsi" w:hAnsiTheme="majorHAnsi"/>
          <w:sz w:val="28"/>
        </w:rPr>
        <w:t>,000 - £2</w:t>
      </w:r>
      <w:r w:rsidR="00E25069">
        <w:rPr>
          <w:rFonts w:asciiTheme="majorHAnsi" w:hAnsiTheme="majorHAnsi"/>
          <w:sz w:val="28"/>
        </w:rPr>
        <w:t>7</w:t>
      </w:r>
      <w:r w:rsidR="00095A3A">
        <w:rPr>
          <w:rFonts w:asciiTheme="majorHAnsi" w:hAnsiTheme="majorHAnsi"/>
          <w:sz w:val="28"/>
        </w:rPr>
        <w:t>,</w:t>
      </w:r>
      <w:r w:rsidR="00E25069">
        <w:rPr>
          <w:rFonts w:asciiTheme="majorHAnsi" w:hAnsiTheme="majorHAnsi"/>
          <w:sz w:val="28"/>
        </w:rPr>
        <w:t>0</w:t>
      </w:r>
      <w:r w:rsidR="00095A3A">
        <w:rPr>
          <w:rFonts w:asciiTheme="majorHAnsi" w:hAnsiTheme="majorHAnsi"/>
          <w:sz w:val="28"/>
        </w:rPr>
        <w:t>00</w:t>
      </w:r>
      <w:r w:rsidR="00DE220F">
        <w:rPr>
          <w:rFonts w:asciiTheme="majorHAnsi" w:hAnsiTheme="majorHAnsi"/>
          <w:sz w:val="28"/>
        </w:rPr>
        <w:t xml:space="preserve"> annually</w:t>
      </w:r>
      <w:r w:rsidR="00B56DDB">
        <w:rPr>
          <w:rFonts w:asciiTheme="majorHAnsi" w:hAnsiTheme="majorHAnsi"/>
          <w:sz w:val="28"/>
        </w:rPr>
        <w:t>,</w:t>
      </w:r>
      <w:r w:rsidR="00DE220F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depending on experience</w:t>
      </w:r>
    </w:p>
    <w:p w:rsidR="0076227C" w:rsidRPr="00ED09FA" w:rsidRDefault="00583FC5" w:rsidP="0076227C">
      <w:pPr>
        <w:spacing w:after="240"/>
        <w:jc w:val="both"/>
        <w:rPr>
          <w:rFonts w:asciiTheme="majorHAnsi" w:hAnsiTheme="majorHAnsi"/>
        </w:rPr>
      </w:pPr>
      <w:r w:rsidRPr="00ED09FA">
        <w:rPr>
          <w:rFonts w:asciiTheme="majorHAnsi" w:hAnsiTheme="majorHAnsi"/>
        </w:rPr>
        <w:t xml:space="preserve">St Barnabas Parish is part of the </w:t>
      </w:r>
      <w:r w:rsidR="0039106C" w:rsidRPr="00ED09FA">
        <w:rPr>
          <w:rFonts w:asciiTheme="majorHAnsi" w:hAnsiTheme="majorHAnsi"/>
        </w:rPr>
        <w:t xml:space="preserve">Anglican </w:t>
      </w:r>
      <w:r w:rsidRPr="00ED09FA">
        <w:rPr>
          <w:rFonts w:asciiTheme="majorHAnsi" w:hAnsiTheme="majorHAnsi"/>
        </w:rPr>
        <w:t>Diocese of Winchester and covers a large area</w:t>
      </w:r>
      <w:r w:rsidR="0039106C" w:rsidRPr="00ED09FA">
        <w:rPr>
          <w:rFonts w:asciiTheme="majorHAnsi" w:hAnsiTheme="majorHAnsi"/>
        </w:rPr>
        <w:t xml:space="preserve"> in the north-western</w:t>
      </w:r>
      <w:r w:rsidRPr="00ED09FA">
        <w:rPr>
          <w:rFonts w:asciiTheme="majorHAnsi" w:hAnsiTheme="majorHAnsi"/>
        </w:rPr>
        <w:t xml:space="preserve"> suburbs of the city with a mixed </w:t>
      </w:r>
      <w:r w:rsidR="00052AB8" w:rsidRPr="00ED09FA">
        <w:rPr>
          <w:rFonts w:asciiTheme="majorHAnsi" w:hAnsiTheme="majorHAnsi"/>
        </w:rPr>
        <w:t>population of wealthy and deprived housing</w:t>
      </w:r>
      <w:r w:rsidR="00334FBE" w:rsidRPr="00ED09FA">
        <w:rPr>
          <w:rFonts w:asciiTheme="majorHAnsi" w:hAnsiTheme="majorHAnsi"/>
        </w:rPr>
        <w:t xml:space="preserve">. It has </w:t>
      </w:r>
      <w:r w:rsidR="00095A3A" w:rsidRPr="00ED09FA">
        <w:rPr>
          <w:rFonts w:asciiTheme="majorHAnsi" w:hAnsiTheme="majorHAnsi"/>
        </w:rPr>
        <w:t>two primary schools</w:t>
      </w:r>
      <w:r w:rsidR="00334FBE" w:rsidRPr="00ED09FA">
        <w:rPr>
          <w:rFonts w:asciiTheme="majorHAnsi" w:hAnsiTheme="majorHAnsi"/>
        </w:rPr>
        <w:t xml:space="preserve"> as well as a secondary school and has a</w:t>
      </w:r>
      <w:r w:rsidR="00052AB8" w:rsidRPr="00ED09FA">
        <w:rPr>
          <w:rFonts w:asciiTheme="majorHAnsi" w:hAnsiTheme="majorHAnsi"/>
        </w:rPr>
        <w:t xml:space="preserve"> new development of 2,000 dwellings due to be com</w:t>
      </w:r>
      <w:r w:rsidR="0076227C" w:rsidRPr="00ED09FA">
        <w:rPr>
          <w:rFonts w:asciiTheme="majorHAnsi" w:hAnsiTheme="majorHAnsi"/>
        </w:rPr>
        <w:t xml:space="preserve">pleted </w:t>
      </w:r>
      <w:r w:rsidR="00334FBE" w:rsidRPr="00ED09FA">
        <w:rPr>
          <w:rFonts w:asciiTheme="majorHAnsi" w:hAnsiTheme="majorHAnsi"/>
        </w:rPr>
        <w:t>over</w:t>
      </w:r>
      <w:r w:rsidR="0076227C" w:rsidRPr="00ED09FA">
        <w:rPr>
          <w:rFonts w:asciiTheme="majorHAnsi" w:hAnsiTheme="majorHAnsi"/>
        </w:rPr>
        <w:t xml:space="preserve"> the next </w:t>
      </w:r>
      <w:r w:rsidR="00232A63" w:rsidRPr="00ED09FA">
        <w:rPr>
          <w:rFonts w:asciiTheme="majorHAnsi" w:hAnsiTheme="majorHAnsi"/>
        </w:rPr>
        <w:t>8</w:t>
      </w:r>
      <w:r w:rsidR="0076227C" w:rsidRPr="00ED09FA">
        <w:rPr>
          <w:rFonts w:asciiTheme="majorHAnsi" w:hAnsiTheme="majorHAnsi"/>
        </w:rPr>
        <w:t xml:space="preserve"> years.</w:t>
      </w:r>
    </w:p>
    <w:p w:rsidR="00052AB8" w:rsidRPr="00ED09FA" w:rsidRDefault="0053234C" w:rsidP="00B713D5">
      <w:pPr>
        <w:spacing w:after="24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The strap line of the church is </w:t>
      </w:r>
      <w:r w:rsidRPr="00ED09FA">
        <w:rPr>
          <w:rFonts w:asciiTheme="majorHAnsi" w:hAnsiTheme="majorHAnsi" w:cs="Arial"/>
          <w:i/>
        </w:rPr>
        <w:t>Sharing Life, Sharing Jesus</w:t>
      </w:r>
      <w:r w:rsidRPr="00ED09FA">
        <w:rPr>
          <w:rFonts w:asciiTheme="majorHAnsi" w:hAnsiTheme="majorHAnsi" w:cs="Arial"/>
        </w:rPr>
        <w:t>. We have about 1</w:t>
      </w:r>
      <w:r w:rsidR="004574DB">
        <w:rPr>
          <w:rFonts w:asciiTheme="majorHAnsi" w:hAnsiTheme="majorHAnsi" w:cs="Arial"/>
        </w:rPr>
        <w:t>2</w:t>
      </w:r>
      <w:r w:rsidRPr="00ED09FA">
        <w:rPr>
          <w:rFonts w:asciiTheme="majorHAnsi" w:hAnsiTheme="majorHAnsi" w:cs="Arial"/>
        </w:rPr>
        <w:t>0 members</w:t>
      </w:r>
      <w:r w:rsidR="00D11156" w:rsidRPr="00ED09FA">
        <w:rPr>
          <w:rFonts w:asciiTheme="majorHAnsi" w:hAnsiTheme="majorHAnsi" w:cs="Arial"/>
        </w:rPr>
        <w:t xml:space="preserve"> and</w:t>
      </w:r>
      <w:r w:rsidRPr="00ED09FA">
        <w:rPr>
          <w:rFonts w:asciiTheme="majorHAnsi" w:hAnsiTheme="majorHAnsi" w:cs="Arial"/>
        </w:rPr>
        <w:t xml:space="preserve"> normal Sunday attendance at the 10.45am service is about 55 adults and 15 children (though we have about 25 children on </w:t>
      </w:r>
      <w:r w:rsidR="00DA36A1" w:rsidRPr="00ED09FA">
        <w:rPr>
          <w:rFonts w:asciiTheme="majorHAnsi" w:hAnsiTheme="majorHAnsi" w:cs="Arial"/>
        </w:rPr>
        <w:t>the</w:t>
      </w:r>
      <w:r w:rsidRPr="00ED09FA">
        <w:rPr>
          <w:rFonts w:asciiTheme="majorHAnsi" w:hAnsiTheme="majorHAnsi" w:cs="Arial"/>
        </w:rPr>
        <w:t xml:space="preserve"> register). We also have a more traditional service at 9am </w:t>
      </w:r>
      <w:r w:rsidR="00374E66" w:rsidRPr="00ED09FA">
        <w:rPr>
          <w:rFonts w:asciiTheme="majorHAnsi" w:hAnsiTheme="majorHAnsi" w:cs="Arial"/>
        </w:rPr>
        <w:t xml:space="preserve">with roughly </w:t>
      </w:r>
      <w:r w:rsidRPr="00ED09FA">
        <w:rPr>
          <w:rFonts w:asciiTheme="majorHAnsi" w:hAnsiTheme="majorHAnsi" w:cs="Arial"/>
        </w:rPr>
        <w:t xml:space="preserve">35 </w:t>
      </w:r>
      <w:r w:rsidR="00DA36A1" w:rsidRPr="00ED09FA">
        <w:rPr>
          <w:rFonts w:asciiTheme="majorHAnsi" w:hAnsiTheme="majorHAnsi" w:cs="Arial"/>
        </w:rPr>
        <w:t xml:space="preserve">adults </w:t>
      </w:r>
      <w:r w:rsidRPr="00ED09FA">
        <w:rPr>
          <w:rFonts w:asciiTheme="majorHAnsi" w:hAnsiTheme="majorHAnsi" w:cs="Arial"/>
        </w:rPr>
        <w:t xml:space="preserve">attending. </w:t>
      </w:r>
      <w:r w:rsidR="00052AB8" w:rsidRPr="00ED09FA">
        <w:rPr>
          <w:rFonts w:asciiTheme="majorHAnsi" w:hAnsiTheme="majorHAnsi" w:cs="Arial"/>
        </w:rPr>
        <w:t>The St Barnabas’ Children’s</w:t>
      </w:r>
      <w:r w:rsidR="00232A63" w:rsidRPr="00ED09FA">
        <w:rPr>
          <w:rFonts w:asciiTheme="majorHAnsi" w:hAnsiTheme="majorHAnsi" w:cs="Arial"/>
        </w:rPr>
        <w:t xml:space="preserve"> &amp; Family</w:t>
      </w:r>
      <w:r w:rsidR="00052AB8" w:rsidRPr="00ED09FA">
        <w:rPr>
          <w:rFonts w:asciiTheme="majorHAnsi" w:hAnsiTheme="majorHAnsi" w:cs="Arial"/>
        </w:rPr>
        <w:t xml:space="preserve"> Worker will </w:t>
      </w:r>
      <w:r w:rsidR="0039106C" w:rsidRPr="00ED09FA">
        <w:rPr>
          <w:rFonts w:asciiTheme="majorHAnsi" w:hAnsiTheme="majorHAnsi" w:cs="Arial"/>
        </w:rPr>
        <w:t>form</w:t>
      </w:r>
      <w:r w:rsidR="00052AB8" w:rsidRPr="00ED09FA">
        <w:rPr>
          <w:rFonts w:asciiTheme="majorHAnsi" w:hAnsiTheme="majorHAnsi" w:cs="Arial"/>
        </w:rPr>
        <w:t xml:space="preserve"> </w:t>
      </w:r>
      <w:r w:rsidR="0076227C" w:rsidRPr="00ED09FA">
        <w:rPr>
          <w:rFonts w:asciiTheme="majorHAnsi" w:hAnsiTheme="majorHAnsi" w:cs="Arial"/>
        </w:rPr>
        <w:t>an essential element</w:t>
      </w:r>
      <w:r w:rsidR="00052AB8" w:rsidRPr="00ED09FA">
        <w:rPr>
          <w:rFonts w:asciiTheme="majorHAnsi" w:hAnsiTheme="majorHAnsi" w:cs="Arial"/>
        </w:rPr>
        <w:t xml:space="preserve"> to the church’s mission of growing </w:t>
      </w:r>
      <w:r w:rsidR="00232A63" w:rsidRPr="00ED09FA">
        <w:rPr>
          <w:rFonts w:asciiTheme="majorHAnsi" w:hAnsiTheme="majorHAnsi" w:cs="Arial"/>
        </w:rPr>
        <w:t>the church</w:t>
      </w:r>
      <w:r w:rsidR="00052AB8" w:rsidRPr="00ED09FA">
        <w:rPr>
          <w:rFonts w:asciiTheme="majorHAnsi" w:hAnsiTheme="majorHAnsi" w:cs="Arial"/>
        </w:rPr>
        <w:t>. The positi</w:t>
      </w:r>
      <w:r w:rsidR="0076227C" w:rsidRPr="00ED09FA">
        <w:rPr>
          <w:rFonts w:asciiTheme="majorHAnsi" w:hAnsiTheme="majorHAnsi" w:cs="Arial"/>
        </w:rPr>
        <w:t>on</w:t>
      </w:r>
      <w:r w:rsidR="00052AB8" w:rsidRPr="00ED09FA">
        <w:rPr>
          <w:rFonts w:asciiTheme="majorHAnsi" w:hAnsiTheme="majorHAnsi" w:cs="Arial"/>
        </w:rPr>
        <w:t xml:space="preserve"> will involve working </w:t>
      </w:r>
      <w:r w:rsidR="000A12A5" w:rsidRPr="000A12A5">
        <w:rPr>
          <w:rFonts w:asciiTheme="majorHAnsi" w:hAnsiTheme="majorHAnsi" w:cs="Arial"/>
        </w:rPr>
        <w:t xml:space="preserve">within the children’s </w:t>
      </w:r>
      <w:r w:rsidR="000A12A5" w:rsidRPr="000A12A5">
        <w:rPr>
          <w:rFonts w:asciiTheme="majorHAnsi" w:hAnsiTheme="majorHAnsi" w:cs="Arial"/>
          <w:i/>
        </w:rPr>
        <w:t>and</w:t>
      </w:r>
      <w:r w:rsidR="000A12A5" w:rsidRPr="000A12A5">
        <w:rPr>
          <w:rFonts w:asciiTheme="majorHAnsi" w:hAnsiTheme="majorHAnsi" w:cs="Arial"/>
        </w:rPr>
        <w:t xml:space="preserve"> youth team and as such could also involve an element of supporting the youth sessions, whilst our youth worker would also be there to support the children’s sessions.</w:t>
      </w:r>
      <w:r w:rsidR="000A12A5" w:rsidRPr="0092583D">
        <w:rPr>
          <w:rFonts w:asciiTheme="majorHAnsi" w:hAnsiTheme="majorHAnsi" w:cs="Arial"/>
        </w:rPr>
        <w:t xml:space="preserve"> The role will </w:t>
      </w:r>
      <w:r w:rsidR="0092583D" w:rsidRPr="0092583D">
        <w:rPr>
          <w:rFonts w:asciiTheme="majorHAnsi" w:hAnsiTheme="majorHAnsi" w:cs="Arial"/>
        </w:rPr>
        <w:t xml:space="preserve">involve </w:t>
      </w:r>
      <w:r w:rsidR="00F40919" w:rsidRPr="00ED09FA">
        <w:rPr>
          <w:rFonts w:asciiTheme="majorHAnsi" w:hAnsiTheme="majorHAnsi" w:cs="Arial"/>
        </w:rPr>
        <w:t xml:space="preserve">leading teams of </w:t>
      </w:r>
      <w:r w:rsidR="00052AB8" w:rsidRPr="00ED09FA">
        <w:rPr>
          <w:rFonts w:asciiTheme="majorHAnsi" w:hAnsiTheme="majorHAnsi" w:cs="Arial"/>
        </w:rPr>
        <w:t xml:space="preserve">volunteers who support </w:t>
      </w:r>
      <w:r w:rsidR="00374E66" w:rsidRPr="00ED09FA">
        <w:rPr>
          <w:rFonts w:asciiTheme="majorHAnsi" w:hAnsiTheme="majorHAnsi" w:cs="Arial"/>
        </w:rPr>
        <w:t xml:space="preserve">the </w:t>
      </w:r>
      <w:r w:rsidR="00052AB8" w:rsidRPr="00ED09FA">
        <w:rPr>
          <w:rFonts w:asciiTheme="majorHAnsi" w:hAnsiTheme="majorHAnsi" w:cs="Arial"/>
        </w:rPr>
        <w:t>children, youth and families</w:t>
      </w:r>
      <w:r w:rsidR="0092583D">
        <w:rPr>
          <w:rFonts w:asciiTheme="majorHAnsi" w:hAnsiTheme="majorHAnsi" w:cs="Arial"/>
        </w:rPr>
        <w:t>’</w:t>
      </w:r>
      <w:r w:rsidR="00374E66" w:rsidRPr="00ED09FA">
        <w:rPr>
          <w:rFonts w:asciiTheme="majorHAnsi" w:hAnsiTheme="majorHAnsi" w:cs="Arial"/>
        </w:rPr>
        <w:t xml:space="preserve"> work</w:t>
      </w:r>
      <w:r w:rsidR="00E648E1" w:rsidRPr="00ED09FA">
        <w:rPr>
          <w:rFonts w:asciiTheme="majorHAnsi" w:hAnsiTheme="majorHAnsi" w:cs="Arial"/>
        </w:rPr>
        <w:t xml:space="preserve">. </w:t>
      </w:r>
      <w:r w:rsidR="007107F6" w:rsidRPr="00ED09FA">
        <w:rPr>
          <w:rFonts w:asciiTheme="majorHAnsi" w:hAnsiTheme="majorHAnsi" w:cs="Arial"/>
        </w:rPr>
        <w:t>You</w:t>
      </w:r>
      <w:r w:rsidR="00E648E1" w:rsidRPr="00ED09FA">
        <w:rPr>
          <w:rFonts w:asciiTheme="majorHAnsi" w:hAnsiTheme="majorHAnsi" w:cs="Arial"/>
        </w:rPr>
        <w:t xml:space="preserve"> will </w:t>
      </w:r>
      <w:r w:rsidR="00052AB8" w:rsidRPr="00ED09FA">
        <w:rPr>
          <w:rFonts w:asciiTheme="majorHAnsi" w:hAnsiTheme="majorHAnsi" w:cs="Arial"/>
        </w:rPr>
        <w:t>oversee the development of mission and ministry to children</w:t>
      </w:r>
      <w:r w:rsidR="00BC0666" w:rsidRPr="00ED09FA">
        <w:rPr>
          <w:rFonts w:asciiTheme="majorHAnsi" w:hAnsiTheme="majorHAnsi" w:cs="Arial"/>
        </w:rPr>
        <w:t xml:space="preserve"> </w:t>
      </w:r>
      <w:r w:rsidR="00052AB8" w:rsidRPr="00ED09FA">
        <w:rPr>
          <w:rFonts w:asciiTheme="majorHAnsi" w:hAnsiTheme="majorHAnsi" w:cs="Arial"/>
        </w:rPr>
        <w:t xml:space="preserve">and their families </w:t>
      </w:r>
      <w:r w:rsidR="00BC0666" w:rsidRPr="00ED09FA">
        <w:rPr>
          <w:rFonts w:asciiTheme="majorHAnsi" w:hAnsiTheme="majorHAnsi" w:cs="Arial"/>
        </w:rPr>
        <w:t xml:space="preserve">in the areas of Weeke, Teg Down, </w:t>
      </w:r>
      <w:r w:rsidR="00052AB8" w:rsidRPr="00ED09FA">
        <w:rPr>
          <w:rFonts w:asciiTheme="majorHAnsi" w:hAnsiTheme="majorHAnsi" w:cs="Arial"/>
        </w:rPr>
        <w:t xml:space="preserve">Harestock and the new development </w:t>
      </w:r>
      <w:r w:rsidR="00BC0666" w:rsidRPr="00ED09FA">
        <w:rPr>
          <w:rFonts w:asciiTheme="majorHAnsi" w:hAnsiTheme="majorHAnsi" w:cs="Arial"/>
        </w:rPr>
        <w:t>Kings Barton</w:t>
      </w:r>
      <w:r w:rsidR="00052AB8" w:rsidRPr="00ED09FA">
        <w:rPr>
          <w:rFonts w:asciiTheme="majorHAnsi" w:hAnsiTheme="majorHAnsi" w:cs="Arial"/>
        </w:rPr>
        <w:t xml:space="preserve">. </w:t>
      </w:r>
      <w:r w:rsidR="00374E66" w:rsidRPr="00ED09FA">
        <w:rPr>
          <w:rFonts w:asciiTheme="majorHAnsi" w:hAnsiTheme="majorHAnsi" w:cs="Arial"/>
        </w:rPr>
        <w:t>Our</w:t>
      </w:r>
      <w:r w:rsidR="00DA36A1" w:rsidRPr="00ED09FA">
        <w:rPr>
          <w:rFonts w:asciiTheme="majorHAnsi" w:hAnsiTheme="majorHAnsi" w:cs="Arial"/>
        </w:rPr>
        <w:t xml:space="preserve"> preference would be to have someone with experience of successfully </w:t>
      </w:r>
      <w:r w:rsidR="00374E66" w:rsidRPr="00ED09FA">
        <w:rPr>
          <w:rFonts w:asciiTheme="majorHAnsi" w:hAnsiTheme="majorHAnsi" w:cs="Arial"/>
        </w:rPr>
        <w:t>developing groups and engaging missionally with their local context.</w:t>
      </w:r>
    </w:p>
    <w:p w:rsidR="00B713D5" w:rsidRPr="00ED09FA" w:rsidRDefault="007D4BF6" w:rsidP="00E648E1">
      <w:pPr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starting date is flexible</w:t>
      </w:r>
      <w:r w:rsidR="00B541BC">
        <w:rPr>
          <w:rFonts w:asciiTheme="majorHAnsi" w:hAnsiTheme="majorHAnsi" w:cs="Arial"/>
        </w:rPr>
        <w:t xml:space="preserve"> and could be </w:t>
      </w:r>
      <w:r>
        <w:rPr>
          <w:rFonts w:asciiTheme="majorHAnsi" w:hAnsiTheme="majorHAnsi" w:cs="Arial"/>
        </w:rPr>
        <w:t xml:space="preserve">as early as </w:t>
      </w:r>
      <w:r w:rsidR="00B541BC">
        <w:rPr>
          <w:rFonts w:asciiTheme="majorHAnsi" w:hAnsiTheme="majorHAnsi" w:cs="Arial"/>
        </w:rPr>
        <w:t xml:space="preserve">beginning of </w:t>
      </w:r>
      <w:r>
        <w:rPr>
          <w:rFonts w:asciiTheme="majorHAnsi" w:hAnsiTheme="majorHAnsi" w:cs="Arial"/>
        </w:rPr>
        <w:t xml:space="preserve">July but </w:t>
      </w:r>
      <w:r w:rsidR="00B541BC">
        <w:rPr>
          <w:rFonts w:asciiTheme="majorHAnsi" w:hAnsiTheme="majorHAnsi" w:cs="Arial"/>
        </w:rPr>
        <w:t xml:space="preserve">it </w:t>
      </w:r>
      <w:r>
        <w:rPr>
          <w:rFonts w:asciiTheme="majorHAnsi" w:hAnsiTheme="majorHAnsi" w:cs="Arial"/>
        </w:rPr>
        <w:t xml:space="preserve">can wait until September. </w:t>
      </w:r>
      <w:r w:rsidR="007107F6" w:rsidRPr="00ED09FA">
        <w:rPr>
          <w:rFonts w:asciiTheme="majorHAnsi" w:hAnsiTheme="majorHAnsi" w:cs="Arial"/>
        </w:rPr>
        <w:t>The role</w:t>
      </w:r>
      <w:r w:rsidR="00BC0666" w:rsidRPr="00ED09FA">
        <w:rPr>
          <w:rFonts w:asciiTheme="majorHAnsi" w:hAnsiTheme="majorHAnsi" w:cs="Arial"/>
          <w:b/>
        </w:rPr>
        <w:t xml:space="preserve"> </w:t>
      </w:r>
      <w:r w:rsidR="00F40919" w:rsidRPr="00ED09FA">
        <w:rPr>
          <w:rFonts w:asciiTheme="majorHAnsi" w:hAnsiTheme="majorHAnsi" w:cs="Arial"/>
        </w:rPr>
        <w:t xml:space="preserve">is full time, </w:t>
      </w:r>
      <w:r w:rsidR="00B541BC">
        <w:rPr>
          <w:rFonts w:asciiTheme="majorHAnsi" w:hAnsiTheme="majorHAnsi" w:cs="Arial"/>
        </w:rPr>
        <w:t xml:space="preserve">it </w:t>
      </w:r>
      <w:r w:rsidR="00E648E1" w:rsidRPr="00ED09FA">
        <w:rPr>
          <w:rFonts w:asciiTheme="majorHAnsi" w:hAnsiTheme="majorHAnsi" w:cs="Arial"/>
        </w:rPr>
        <w:t xml:space="preserve">will </w:t>
      </w:r>
      <w:r w:rsidR="000E19E1" w:rsidRPr="00ED09FA">
        <w:rPr>
          <w:rFonts w:asciiTheme="majorHAnsi" w:hAnsiTheme="majorHAnsi" w:cs="Arial"/>
        </w:rPr>
        <w:t xml:space="preserve">have a 3 month probation period </w:t>
      </w:r>
      <w:r w:rsidR="00877078" w:rsidRPr="00ED09FA">
        <w:rPr>
          <w:rFonts w:asciiTheme="majorHAnsi" w:hAnsiTheme="majorHAnsi" w:cs="Arial"/>
        </w:rPr>
        <w:t>and includes working on Sundays from approx. 10am to 12.30pm.</w:t>
      </w:r>
      <w:r w:rsidR="00374E66" w:rsidRPr="00ED09FA">
        <w:rPr>
          <w:rFonts w:asciiTheme="majorHAnsi" w:hAnsiTheme="majorHAnsi" w:cs="Arial"/>
        </w:rPr>
        <w:t xml:space="preserve"> </w:t>
      </w:r>
      <w:r w:rsidR="00107BF2" w:rsidRPr="00ED09FA">
        <w:rPr>
          <w:rFonts w:asciiTheme="majorHAnsi" w:hAnsiTheme="majorHAnsi" w:cs="Arial"/>
        </w:rPr>
        <w:t xml:space="preserve">You will need to work </w:t>
      </w:r>
      <w:r w:rsidR="006D0AA0" w:rsidRPr="00ED09FA">
        <w:rPr>
          <w:rFonts w:asciiTheme="majorHAnsi" w:hAnsiTheme="majorHAnsi" w:cs="Arial"/>
        </w:rPr>
        <w:t xml:space="preserve">flexibly and be able to manage your hours effectively whilst being comfortable using IT and doing </w:t>
      </w:r>
      <w:r w:rsidR="00B713D5" w:rsidRPr="00ED09FA">
        <w:rPr>
          <w:rFonts w:asciiTheme="majorHAnsi" w:hAnsiTheme="majorHAnsi" w:cs="Arial"/>
        </w:rPr>
        <w:t>essential</w:t>
      </w:r>
      <w:r w:rsidR="006D0AA0" w:rsidRPr="00ED09FA">
        <w:rPr>
          <w:rFonts w:asciiTheme="majorHAnsi" w:hAnsiTheme="majorHAnsi" w:cs="Arial"/>
        </w:rPr>
        <w:t xml:space="preserve"> administration. </w:t>
      </w:r>
      <w:r w:rsidR="00CA68EF" w:rsidRPr="00ED09FA">
        <w:rPr>
          <w:rFonts w:asciiTheme="majorHAnsi" w:hAnsiTheme="majorHAnsi" w:cs="Arial"/>
        </w:rPr>
        <w:t xml:space="preserve">The church is moving into a phase of </w:t>
      </w:r>
      <w:r w:rsidR="007107F6" w:rsidRPr="00ED09FA">
        <w:rPr>
          <w:rFonts w:asciiTheme="majorHAnsi" w:hAnsiTheme="majorHAnsi" w:cs="Arial"/>
        </w:rPr>
        <w:t>m</w:t>
      </w:r>
      <w:r w:rsidR="00CA68EF" w:rsidRPr="00ED09FA">
        <w:rPr>
          <w:rFonts w:asciiTheme="majorHAnsi" w:hAnsiTheme="majorHAnsi" w:cs="Arial"/>
        </w:rPr>
        <w:t xml:space="preserve">ission focus and your role will be </w:t>
      </w:r>
      <w:r w:rsidR="00B56C90" w:rsidRPr="00ED09FA">
        <w:rPr>
          <w:rFonts w:asciiTheme="majorHAnsi" w:hAnsiTheme="majorHAnsi" w:cs="Arial"/>
        </w:rPr>
        <w:t>a key part</w:t>
      </w:r>
      <w:r w:rsidR="00CA68EF" w:rsidRPr="00ED09FA">
        <w:rPr>
          <w:rFonts w:asciiTheme="majorHAnsi" w:hAnsiTheme="majorHAnsi" w:cs="Arial"/>
        </w:rPr>
        <w:t xml:space="preserve"> in this.</w:t>
      </w:r>
    </w:p>
    <w:p w:rsidR="00877078" w:rsidRPr="00ED09FA" w:rsidRDefault="00B575DE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 </w:t>
      </w:r>
    </w:p>
    <w:p w:rsidR="00E648E1" w:rsidRPr="00ED09FA" w:rsidRDefault="00E648E1" w:rsidP="00E648E1">
      <w:pPr>
        <w:spacing w:after="0"/>
        <w:jc w:val="both"/>
        <w:rPr>
          <w:rFonts w:asciiTheme="majorHAnsi" w:hAnsiTheme="majorHAnsi" w:cs="Arial"/>
          <w:b/>
        </w:rPr>
      </w:pPr>
      <w:r w:rsidRPr="00ED09FA">
        <w:rPr>
          <w:rFonts w:asciiTheme="majorHAnsi" w:hAnsiTheme="majorHAnsi" w:cs="Arial"/>
          <w:b/>
        </w:rPr>
        <w:t>The</w:t>
      </w:r>
      <w:r w:rsidR="00877078" w:rsidRPr="00ED09FA">
        <w:rPr>
          <w:rFonts w:asciiTheme="majorHAnsi" w:hAnsiTheme="majorHAnsi" w:cs="Arial"/>
          <w:b/>
        </w:rPr>
        <w:t xml:space="preserve"> position involves oversight of:</w:t>
      </w:r>
    </w:p>
    <w:p w:rsidR="00877078" w:rsidRPr="00ED09FA" w:rsidRDefault="00877078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Sunday </w:t>
      </w:r>
      <w:r w:rsidR="00445E12" w:rsidRPr="00ED09FA">
        <w:rPr>
          <w:rFonts w:asciiTheme="majorHAnsi" w:hAnsiTheme="majorHAnsi" w:cs="Arial"/>
        </w:rPr>
        <w:t xml:space="preserve">Morning </w:t>
      </w:r>
      <w:r w:rsidRPr="00ED09FA">
        <w:rPr>
          <w:rFonts w:asciiTheme="majorHAnsi" w:hAnsiTheme="majorHAnsi" w:cs="Arial"/>
        </w:rPr>
        <w:t>Junior Church</w:t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Pr="00ED09FA">
        <w:rPr>
          <w:rFonts w:asciiTheme="majorHAnsi" w:hAnsiTheme="majorHAnsi" w:cs="Arial"/>
        </w:rPr>
        <w:t>Messy Church</w:t>
      </w:r>
    </w:p>
    <w:p w:rsidR="00445E12" w:rsidRPr="00ED09FA" w:rsidRDefault="0012699A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To</w:t>
      </w:r>
      <w:r w:rsidR="007C39CD" w:rsidRPr="00ED09FA">
        <w:rPr>
          <w:rFonts w:asciiTheme="majorHAnsi" w:hAnsiTheme="majorHAnsi" w:cs="Arial"/>
        </w:rPr>
        <w:t>ddler group</w:t>
      </w:r>
      <w:r w:rsidR="00445E12" w:rsidRPr="00ED09FA">
        <w:rPr>
          <w:rFonts w:asciiTheme="majorHAnsi" w:hAnsiTheme="majorHAnsi" w:cs="Arial"/>
        </w:rPr>
        <w:t xml:space="preserve"> (T</w:t>
      </w:r>
      <w:r w:rsidRPr="00ED09FA">
        <w:rPr>
          <w:rFonts w:asciiTheme="majorHAnsi" w:hAnsiTheme="majorHAnsi" w:cs="Arial"/>
        </w:rPr>
        <w:t>iddlywinks)</w:t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445E12" w:rsidRPr="00ED09FA">
        <w:rPr>
          <w:rFonts w:asciiTheme="majorHAnsi" w:hAnsiTheme="majorHAnsi" w:cs="Arial"/>
        </w:rPr>
        <w:t>Monthly Assemblies</w:t>
      </w:r>
    </w:p>
    <w:p w:rsidR="00486E8A" w:rsidRPr="00ED09FA" w:rsidRDefault="00877078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Summer Holiday Club</w:t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12699A" w:rsidRPr="00ED09FA">
        <w:rPr>
          <w:rFonts w:asciiTheme="majorHAnsi" w:hAnsiTheme="majorHAnsi" w:cs="Arial"/>
        </w:rPr>
        <w:t>Development of</w:t>
      </w:r>
      <w:r w:rsidR="00486E8A" w:rsidRPr="00ED09FA">
        <w:rPr>
          <w:rFonts w:asciiTheme="majorHAnsi" w:hAnsiTheme="majorHAnsi" w:cs="Arial"/>
        </w:rPr>
        <w:t xml:space="preserve"> after school clubs</w:t>
      </w:r>
    </w:p>
    <w:p w:rsidR="00486E8A" w:rsidRPr="00ED09FA" w:rsidRDefault="00486E8A" w:rsidP="0096386D">
      <w:pPr>
        <w:spacing w:after="0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Occasional events such as: Light Party, Crib-Christingle</w:t>
      </w:r>
      <w:r w:rsidR="00CA68EF" w:rsidRPr="00ED09FA">
        <w:rPr>
          <w:rFonts w:asciiTheme="majorHAnsi" w:hAnsiTheme="majorHAnsi" w:cs="Arial"/>
        </w:rPr>
        <w:t xml:space="preserve"> service</w:t>
      </w:r>
      <w:r w:rsidR="0096386D" w:rsidRPr="00ED09FA">
        <w:rPr>
          <w:rFonts w:asciiTheme="majorHAnsi" w:hAnsiTheme="majorHAnsi" w:cs="Arial"/>
        </w:rPr>
        <w:t>, Easter Crafternoon</w:t>
      </w:r>
    </w:p>
    <w:p w:rsidR="00486E8A" w:rsidRPr="00ED09FA" w:rsidRDefault="00486E8A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Occasional All Age services</w:t>
      </w:r>
      <w:r w:rsidR="0096386D" w:rsidRPr="00ED09FA">
        <w:rPr>
          <w:rFonts w:asciiTheme="majorHAnsi" w:hAnsiTheme="majorHAnsi" w:cs="Arial"/>
        </w:rPr>
        <w:t xml:space="preserve"> eg: Harvest festival</w:t>
      </w:r>
      <w:r w:rsidR="005E2836">
        <w:rPr>
          <w:rFonts w:asciiTheme="majorHAnsi" w:hAnsiTheme="majorHAnsi" w:cs="Arial"/>
        </w:rPr>
        <w:t xml:space="preserve"> etc.</w:t>
      </w:r>
    </w:p>
    <w:p w:rsidR="00877078" w:rsidRPr="00ED09FA" w:rsidRDefault="00877078" w:rsidP="00E648E1">
      <w:pPr>
        <w:spacing w:after="0"/>
        <w:jc w:val="both"/>
        <w:rPr>
          <w:rFonts w:asciiTheme="majorHAnsi" w:hAnsiTheme="majorHAnsi" w:cs="Arial"/>
        </w:rPr>
      </w:pP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  <w:b/>
        </w:rPr>
      </w:pPr>
      <w:r w:rsidRPr="00ED09FA">
        <w:rPr>
          <w:rFonts w:asciiTheme="majorHAnsi" w:hAnsiTheme="majorHAnsi" w:cs="Arial"/>
          <w:b/>
        </w:rPr>
        <w:t>Also supporting:</w:t>
      </w: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St Barnabas Day outreach</w:t>
      </w:r>
      <w:r w:rsidR="00ED09FA" w:rsidRPr="00ED09FA">
        <w:rPr>
          <w:rFonts w:asciiTheme="majorHAnsi" w:hAnsiTheme="majorHAnsi" w:cs="Arial"/>
        </w:rPr>
        <w:t xml:space="preserve"> events</w:t>
      </w: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Christmas Tree Festival (every two years)</w:t>
      </w: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Weekend away (every two years)</w:t>
      </w:r>
    </w:p>
    <w:p w:rsidR="0096386D" w:rsidRDefault="0096386D" w:rsidP="00E648E1">
      <w:pPr>
        <w:spacing w:after="0"/>
        <w:jc w:val="both"/>
        <w:rPr>
          <w:rFonts w:asciiTheme="majorHAnsi" w:hAnsiTheme="majorHAnsi" w:cs="Arial"/>
          <w:sz w:val="28"/>
        </w:rPr>
      </w:pPr>
    </w:p>
    <w:p w:rsidR="00334FBE" w:rsidRDefault="00334FBE" w:rsidP="00334FBE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Closing date: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4574DB" w:rsidRPr="004574DB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lang w:val="en-US"/>
        </w:rPr>
        <w:t>Monday May 13</w:t>
      </w:r>
      <w:r w:rsidR="004574DB" w:rsidRPr="004574DB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vertAlign w:val="superscript"/>
          <w:lang w:val="en-US"/>
        </w:rPr>
        <w:t>th</w:t>
      </w:r>
      <w:r w:rsidR="004574DB" w:rsidRPr="004574DB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lang w:val="en-US"/>
        </w:rPr>
        <w:t xml:space="preserve"> 9am</w:t>
      </w:r>
      <w:r w:rsidR="00E603DD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ab/>
      </w: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Interviews: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92583D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TBC</w:t>
      </w:r>
    </w:p>
    <w:p w:rsidR="00973BCE" w:rsidRPr="00E603DD" w:rsidRDefault="00DE220F" w:rsidP="005E2836">
      <w:pPr>
        <w:rPr>
          <w:rFonts w:asciiTheme="majorHAnsi" w:hAnsiTheme="majorHAnsi" w:cs="Helvetica Neue Light"/>
          <w:i/>
          <w:color w:val="000000" w:themeColor="text1"/>
          <w:sz w:val="28"/>
          <w:szCs w:val="28"/>
        </w:rPr>
      </w:pPr>
      <w:r w:rsidRPr="00E603DD">
        <w:rPr>
          <w:rFonts w:asciiTheme="majorHAnsi" w:hAnsiTheme="majorHAnsi" w:cs="Helvetica Neue Light"/>
          <w:i/>
          <w:color w:val="000000" w:themeColor="text1"/>
          <w:sz w:val="28"/>
          <w:szCs w:val="28"/>
        </w:rPr>
        <w:t>DBS</w:t>
      </w:r>
      <w:r w:rsidR="00973BCE" w:rsidRPr="00E603DD">
        <w:rPr>
          <w:rFonts w:asciiTheme="majorHAnsi" w:hAnsiTheme="majorHAnsi" w:cs="Helvetica Neue Light"/>
          <w:i/>
          <w:color w:val="000000" w:themeColor="text1"/>
          <w:sz w:val="28"/>
          <w:szCs w:val="28"/>
        </w:rPr>
        <w:t xml:space="preserve"> Enhanced Disclosure is required</w:t>
      </w:r>
    </w:p>
    <w:p w:rsidR="0039106C" w:rsidRPr="00D467B7" w:rsidRDefault="005E2836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T</w:t>
      </w:r>
      <w:r w:rsidR="0039106C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o arra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nge a visit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,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or just to ask a question, 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please contact </w:t>
      </w:r>
      <w:r w:rsidR="00B56C90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the </w:t>
      </w:r>
      <w:r w:rsidR="00E648E1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Vicar</w:t>
      </w:r>
      <w:r w:rsidR="00D467B7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Rev Ed </w:t>
      </w:r>
      <w:r w:rsidR="00D467B7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lastRenderedPageBreak/>
        <w:t>Dines</w:t>
      </w:r>
      <w:r w:rsidR="0039106C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at </w:t>
      </w:r>
      <w:hyperlink r:id="rId5" w:history="1">
        <w:r w:rsidRPr="0018058E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511138" w:rsidRPr="00511138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 xml:space="preserve"> </w:t>
      </w:r>
      <w:r w:rsidR="00474EB0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>T</w:t>
      </w:r>
      <w:r w:rsidR="00474EB0" w:rsidRPr="00474EB0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>el: 01962 885252</w:t>
      </w:r>
    </w:p>
    <w:p w:rsidR="0039106C" w:rsidRPr="00D467B7" w:rsidRDefault="0039106C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</w:p>
    <w:p w:rsidR="00E603DD" w:rsidRDefault="0039106C" w:rsidP="0039106C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To apply: </w:t>
      </w:r>
      <w:r w:rsidR="005E2836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Please send your CV with a letter of application to</w:t>
      </w:r>
      <w:r w:rsidR="005E2836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: </w:t>
      </w:r>
      <w:hyperlink r:id="rId6" w:history="1">
        <w:r w:rsidR="005E2836" w:rsidRPr="0018058E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5E2836">
        <w:rPr>
          <w:rStyle w:val="Hyperlink"/>
          <w:rFonts w:asciiTheme="majorHAnsi" w:hAnsiTheme="majorHAnsi" w:cs="Helvetica Neue Light"/>
          <w:sz w:val="28"/>
          <w:szCs w:val="28"/>
          <w:lang w:val="en-US"/>
        </w:rPr>
        <w:t xml:space="preserve"> </w:t>
      </w:r>
      <w:r w:rsidR="005E2836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5E2836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 </w:t>
      </w:r>
    </w:p>
    <w:p w:rsidR="00BE7DE7" w:rsidRPr="007107F6" w:rsidRDefault="004C6219" w:rsidP="0039106C">
      <w:pPr>
        <w:rPr>
          <w:rFonts w:asciiTheme="majorHAnsi" w:hAnsiTheme="majorHAnsi" w:cs="Helvetica Neue Light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Theme="majorHAnsi" w:hAnsiTheme="majorHAnsi" w:cs="Helvetica Neue Light"/>
          <w:b/>
          <w:color w:val="000000" w:themeColor="text1"/>
          <w:sz w:val="28"/>
          <w:szCs w:val="28"/>
          <w:u w:val="single"/>
          <w:lang w:val="en-US"/>
        </w:rPr>
        <w:t>Advert</w:t>
      </w:r>
    </w:p>
    <w:p w:rsidR="00300BA4" w:rsidRPr="0039106C" w:rsidRDefault="00236668" w:rsidP="00300BA4">
      <w:pPr>
        <w:rPr>
          <w:rFonts w:asciiTheme="majorHAnsi" w:hAnsiTheme="majorHAnsi"/>
          <w:sz w:val="28"/>
        </w:rPr>
      </w:pPr>
      <w:r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 xml:space="preserve">Full-time </w:t>
      </w:r>
      <w:r w:rsidR="00A54D17" w:rsidRPr="007B495B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 xml:space="preserve">Children’s and </w:t>
      </w:r>
      <w:r w:rsidR="00300BA4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F</w:t>
      </w:r>
      <w:r w:rsidR="00A54D17" w:rsidRPr="007B495B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amily Worker</w:t>
      </w:r>
      <w:r w:rsid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, St Barnabas, Winchester</w:t>
      </w:r>
      <w:r w:rsidR="00A54D17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br/>
      </w:r>
      <w:r w:rsidR="00300BA4" w:rsidRPr="00334FBE">
        <w:rPr>
          <w:rFonts w:asciiTheme="majorHAnsi" w:hAnsiTheme="majorHAnsi"/>
          <w:b/>
          <w:sz w:val="28"/>
        </w:rPr>
        <w:t>Salary:</w:t>
      </w:r>
      <w:r w:rsidR="00300BA4" w:rsidRPr="0039106C">
        <w:rPr>
          <w:rFonts w:asciiTheme="majorHAnsi" w:hAnsiTheme="majorHAnsi"/>
          <w:sz w:val="28"/>
        </w:rPr>
        <w:t xml:space="preserve"> </w:t>
      </w:r>
      <w:r w:rsidR="00300BA4">
        <w:rPr>
          <w:rFonts w:asciiTheme="majorHAnsi" w:hAnsiTheme="majorHAnsi"/>
          <w:sz w:val="28"/>
        </w:rPr>
        <w:t>£2</w:t>
      </w:r>
      <w:r w:rsidR="00DE436F">
        <w:rPr>
          <w:rFonts w:asciiTheme="majorHAnsi" w:hAnsiTheme="majorHAnsi"/>
          <w:sz w:val="28"/>
        </w:rPr>
        <w:t>3</w:t>
      </w:r>
      <w:r w:rsidR="00300BA4">
        <w:rPr>
          <w:rFonts w:asciiTheme="majorHAnsi" w:hAnsiTheme="majorHAnsi"/>
          <w:sz w:val="28"/>
        </w:rPr>
        <w:t>,000 - £2</w:t>
      </w:r>
      <w:r w:rsidR="003630B8">
        <w:rPr>
          <w:rFonts w:asciiTheme="majorHAnsi" w:hAnsiTheme="majorHAnsi"/>
          <w:sz w:val="28"/>
        </w:rPr>
        <w:t>7</w:t>
      </w:r>
      <w:r w:rsidR="00300BA4">
        <w:rPr>
          <w:rFonts w:asciiTheme="majorHAnsi" w:hAnsiTheme="majorHAnsi"/>
          <w:sz w:val="28"/>
        </w:rPr>
        <w:t>,</w:t>
      </w:r>
      <w:r w:rsidR="003630B8">
        <w:rPr>
          <w:rFonts w:asciiTheme="majorHAnsi" w:hAnsiTheme="majorHAnsi"/>
          <w:sz w:val="28"/>
        </w:rPr>
        <w:t>0</w:t>
      </w:r>
      <w:r w:rsidR="00300BA4">
        <w:rPr>
          <w:rFonts w:asciiTheme="majorHAnsi" w:hAnsiTheme="majorHAnsi"/>
          <w:sz w:val="28"/>
        </w:rPr>
        <w:t>00 annually, depending on experience</w:t>
      </w:r>
      <w:r w:rsidR="00300BA4">
        <w:rPr>
          <w:rFonts w:asciiTheme="majorHAnsi" w:hAnsiTheme="majorHAnsi"/>
          <w:b/>
          <w:sz w:val="28"/>
        </w:rPr>
        <w:br/>
      </w:r>
      <w:r w:rsidR="00300BA4" w:rsidRPr="00334FBE">
        <w:rPr>
          <w:rFonts w:asciiTheme="majorHAnsi" w:hAnsiTheme="majorHAnsi"/>
          <w:b/>
          <w:sz w:val="28"/>
        </w:rPr>
        <w:t>Contract:</w:t>
      </w:r>
      <w:r w:rsidR="00300BA4" w:rsidRPr="0039106C">
        <w:rPr>
          <w:rFonts w:asciiTheme="majorHAnsi" w:hAnsiTheme="majorHAnsi"/>
          <w:sz w:val="28"/>
        </w:rPr>
        <w:t xml:space="preserve"> </w:t>
      </w:r>
      <w:r w:rsidR="00300BA4">
        <w:rPr>
          <w:rFonts w:asciiTheme="majorHAnsi" w:hAnsiTheme="majorHAnsi"/>
          <w:sz w:val="28"/>
        </w:rPr>
        <w:t>3 years</w:t>
      </w:r>
      <w:r w:rsidR="00300BA4" w:rsidRPr="0039106C">
        <w:rPr>
          <w:rFonts w:asciiTheme="majorHAnsi" w:hAnsiTheme="majorHAnsi"/>
          <w:sz w:val="28"/>
        </w:rPr>
        <w:t xml:space="preserve">, </w:t>
      </w:r>
      <w:r w:rsidR="00300BA4">
        <w:rPr>
          <w:rFonts w:asciiTheme="majorHAnsi" w:hAnsiTheme="majorHAnsi"/>
          <w:sz w:val="28"/>
        </w:rPr>
        <w:t>full</w:t>
      </w:r>
      <w:r w:rsidR="00300BA4" w:rsidRPr="0039106C">
        <w:rPr>
          <w:rFonts w:asciiTheme="majorHAnsi" w:hAnsiTheme="majorHAnsi"/>
          <w:sz w:val="28"/>
        </w:rPr>
        <w:t>-time</w:t>
      </w:r>
      <w:r w:rsidR="00300BA4">
        <w:rPr>
          <w:rFonts w:asciiTheme="majorHAnsi" w:hAnsiTheme="majorHAnsi"/>
          <w:sz w:val="28"/>
        </w:rPr>
        <w:t>, 40 hours (equivalent to 5 days) / week</w:t>
      </w:r>
    </w:p>
    <w:p w:rsidR="00A54D17" w:rsidRPr="007B495B" w:rsidRDefault="00300BA4" w:rsidP="0039106C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The role is</w:t>
      </w:r>
      <w:r w:rsidR="00A54D17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to oversee the growth and development of our children’s work and support our engagement with families. You need to be:</w:t>
      </w:r>
    </w:p>
    <w:p w:rsidR="007B495B" w:rsidRDefault="00A54D17" w:rsidP="007B495B">
      <w:pPr>
        <w:pStyle w:val="ListParagraph"/>
        <w:numPr>
          <w:ilvl w:val="0"/>
          <w:numId w:val="3"/>
        </w:numPr>
        <w:ind w:left="426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A committed disciple of Jesus</w:t>
      </w:r>
      <w:r w:rsidR="00300BA4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yourself</w:t>
      </w:r>
    </w:p>
    <w:p w:rsidR="00236668" w:rsidRDefault="00236668" w:rsidP="007B495B">
      <w:pPr>
        <w:pStyle w:val="ListParagraph"/>
        <w:numPr>
          <w:ilvl w:val="0"/>
          <w:numId w:val="3"/>
        </w:numPr>
        <w:ind w:left="426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Able to develop the current work as well as establish new initiatives </w:t>
      </w:r>
      <w:r w:rsidR="00B56DD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which will make and grow 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disciples</w:t>
      </w:r>
    </w:p>
    <w:p w:rsidR="007B495B" w:rsidRPr="007B495B" w:rsidRDefault="00B56DDB" w:rsidP="007B495B">
      <w:pPr>
        <w:pStyle w:val="ListParagraph"/>
        <w:numPr>
          <w:ilvl w:val="0"/>
          <w:numId w:val="3"/>
        </w:numPr>
        <w:ind w:left="426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Able to co-ordinate and lead teams effectively </w:t>
      </w:r>
      <w:r w:rsidR="00C35E29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with an ability to cast vision, recruit members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and</w:t>
      </w:r>
      <w:r w:rsidR="00C35E29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train volunteer</w:t>
      </w:r>
      <w:r w:rsidR="007B495B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s</w:t>
      </w:r>
    </w:p>
    <w:p w:rsidR="007B495B" w:rsidRDefault="007B495B" w:rsidP="0039106C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For more information contact the church </w:t>
      </w:r>
      <w:r w:rsidR="00300BA4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(</w:t>
      </w:r>
      <w:hyperlink r:id="rId7" w:history="1">
        <w:r w:rsidR="00BB6F57" w:rsidRPr="002D63C8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300BA4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)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BB6F5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or 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phone 01962 88</w:t>
      </w:r>
      <w:r w:rsidR="00BB6F5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5252</w:t>
      </w:r>
      <w:r w:rsidR="00300BA4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. </w:t>
      </w:r>
      <w:r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Please send your CV with a letter of application to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: </w:t>
      </w:r>
      <w:hyperlink r:id="rId8" w:history="1">
        <w:r w:rsidR="007C32F7" w:rsidRPr="0018058E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7C32F7">
        <w:rPr>
          <w:rStyle w:val="Hyperlink"/>
          <w:rFonts w:asciiTheme="majorHAnsi" w:hAnsiTheme="majorHAnsi" w:cs="Helvetica Neue Light"/>
          <w:sz w:val="28"/>
          <w:szCs w:val="28"/>
          <w:lang w:val="en-US"/>
        </w:rPr>
        <w:t xml:space="preserve"> 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 </w:t>
      </w:r>
    </w:p>
    <w:p w:rsidR="007B495B" w:rsidRPr="004574DB" w:rsidRDefault="007B495B" w:rsidP="0039106C">
      <w:pPr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lang w:val="en-US"/>
        </w:rPr>
      </w:pP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Closing date:</w:t>
      </w:r>
      <w:r w:rsidR="00C653DC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0A12A5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BB6F57" w:rsidRPr="004574DB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lang w:val="en-US"/>
        </w:rPr>
        <w:t>Monday May 13</w:t>
      </w:r>
      <w:r w:rsidR="00BB6F57" w:rsidRPr="004574DB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vertAlign w:val="superscript"/>
          <w:lang w:val="en-US"/>
        </w:rPr>
        <w:t>th</w:t>
      </w:r>
      <w:r w:rsidR="00BB6F57" w:rsidRPr="004574DB">
        <w:rPr>
          <w:rFonts w:asciiTheme="majorHAnsi" w:hAnsiTheme="majorHAnsi" w:cs="Helvetica Neue Light"/>
          <w:color w:val="000000" w:themeColor="text1"/>
          <w:sz w:val="28"/>
          <w:szCs w:val="28"/>
          <w:u w:val="single"/>
          <w:lang w:val="en-US"/>
        </w:rPr>
        <w:t xml:space="preserve"> 9am</w:t>
      </w:r>
    </w:p>
    <w:p w:rsidR="007B495B" w:rsidRDefault="007B495B" w:rsidP="0039106C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Interviews:</w:t>
      </w:r>
      <w:r w:rsidR="00C653DC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0A12A5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TBC</w:t>
      </w:r>
    </w:p>
    <w:p w:rsidR="00BE7DE7" w:rsidRDefault="00DE220F" w:rsidP="0039106C">
      <w:pPr>
        <w:rPr>
          <w:rFonts w:asciiTheme="majorHAnsi" w:hAnsiTheme="majorHAnsi" w:cs="Helvetica Neue Light"/>
          <w:color w:val="000000" w:themeColor="text1"/>
          <w:sz w:val="28"/>
          <w:szCs w:val="28"/>
        </w:rPr>
      </w:pPr>
      <w:r>
        <w:rPr>
          <w:rFonts w:asciiTheme="majorHAnsi" w:hAnsiTheme="majorHAnsi" w:cs="Helvetica Neue Light"/>
          <w:color w:val="000000" w:themeColor="text1"/>
          <w:sz w:val="28"/>
          <w:szCs w:val="28"/>
        </w:rPr>
        <w:t>DBS</w:t>
      </w:r>
      <w:r w:rsidR="00973BCE" w:rsidRPr="00973BCE">
        <w:rPr>
          <w:rFonts w:asciiTheme="majorHAnsi" w:hAnsiTheme="majorHAnsi" w:cs="Helvetica Neue Light"/>
          <w:color w:val="000000" w:themeColor="text1"/>
          <w:sz w:val="28"/>
          <w:szCs w:val="28"/>
        </w:rPr>
        <w:t xml:space="preserve"> Enhanced Disclosure is required</w:t>
      </w:r>
    </w:p>
    <w:p w:rsidR="00CA1216" w:rsidRDefault="00CA1216" w:rsidP="0039106C">
      <w:pPr>
        <w:rPr>
          <w:rFonts w:asciiTheme="majorHAnsi" w:hAnsiTheme="majorHAnsi"/>
          <w:color w:val="000000" w:themeColor="text1"/>
        </w:rPr>
      </w:pPr>
    </w:p>
    <w:p w:rsidR="00CA1216" w:rsidRPr="00D467B7" w:rsidRDefault="00CA1216" w:rsidP="0039106C">
      <w:pPr>
        <w:rPr>
          <w:rFonts w:asciiTheme="majorHAnsi" w:hAnsiTheme="majorHAnsi"/>
          <w:color w:val="000000" w:themeColor="text1"/>
        </w:rPr>
      </w:pPr>
    </w:p>
    <w:sectPr w:rsidR="00CA1216" w:rsidRPr="00D467B7" w:rsidSect="00973BCE">
      <w:pgSz w:w="11900" w:h="16840"/>
      <w:pgMar w:top="1104" w:right="1418" w:bottom="90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B60"/>
    <w:multiLevelType w:val="hybridMultilevel"/>
    <w:tmpl w:val="19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AE3"/>
    <w:multiLevelType w:val="hybridMultilevel"/>
    <w:tmpl w:val="009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CA6"/>
    <w:multiLevelType w:val="hybridMultilevel"/>
    <w:tmpl w:val="CA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83FC5"/>
    <w:rsid w:val="000136DD"/>
    <w:rsid w:val="00052AB8"/>
    <w:rsid w:val="00095A3A"/>
    <w:rsid w:val="000A12A5"/>
    <w:rsid w:val="000A3601"/>
    <w:rsid w:val="000E19E1"/>
    <w:rsid w:val="00107BF2"/>
    <w:rsid w:val="0012699A"/>
    <w:rsid w:val="00232A63"/>
    <w:rsid w:val="00235AE1"/>
    <w:rsid w:val="00236668"/>
    <w:rsid w:val="00242FA8"/>
    <w:rsid w:val="00260863"/>
    <w:rsid w:val="00265749"/>
    <w:rsid w:val="002B54A1"/>
    <w:rsid w:val="002D752B"/>
    <w:rsid w:val="00300BA4"/>
    <w:rsid w:val="00334FBE"/>
    <w:rsid w:val="003630B8"/>
    <w:rsid w:val="00374E66"/>
    <w:rsid w:val="0039106C"/>
    <w:rsid w:val="00445E12"/>
    <w:rsid w:val="004574DB"/>
    <w:rsid w:val="00474EB0"/>
    <w:rsid w:val="00486E8A"/>
    <w:rsid w:val="004926C3"/>
    <w:rsid w:val="004C6219"/>
    <w:rsid w:val="00511138"/>
    <w:rsid w:val="0053234C"/>
    <w:rsid w:val="00583FC5"/>
    <w:rsid w:val="005E18FC"/>
    <w:rsid w:val="005E2836"/>
    <w:rsid w:val="00605FC1"/>
    <w:rsid w:val="00634AF8"/>
    <w:rsid w:val="00682943"/>
    <w:rsid w:val="006D0AA0"/>
    <w:rsid w:val="006F7E01"/>
    <w:rsid w:val="007107F6"/>
    <w:rsid w:val="0076227C"/>
    <w:rsid w:val="007B495B"/>
    <w:rsid w:val="007C32F7"/>
    <w:rsid w:val="007C39CD"/>
    <w:rsid w:val="007D4BF6"/>
    <w:rsid w:val="0084012C"/>
    <w:rsid w:val="00874E80"/>
    <w:rsid w:val="00877078"/>
    <w:rsid w:val="0092583D"/>
    <w:rsid w:val="00962BE7"/>
    <w:rsid w:val="0096386D"/>
    <w:rsid w:val="00973BCE"/>
    <w:rsid w:val="00A4039E"/>
    <w:rsid w:val="00A54D17"/>
    <w:rsid w:val="00A62546"/>
    <w:rsid w:val="00A73CFA"/>
    <w:rsid w:val="00AB434C"/>
    <w:rsid w:val="00AB5509"/>
    <w:rsid w:val="00AC43E5"/>
    <w:rsid w:val="00B26D46"/>
    <w:rsid w:val="00B541BC"/>
    <w:rsid w:val="00B56C90"/>
    <w:rsid w:val="00B56DDB"/>
    <w:rsid w:val="00B575DE"/>
    <w:rsid w:val="00B713D5"/>
    <w:rsid w:val="00BB6F57"/>
    <w:rsid w:val="00BC0666"/>
    <w:rsid w:val="00BE2BDD"/>
    <w:rsid w:val="00BE7DE7"/>
    <w:rsid w:val="00C35E29"/>
    <w:rsid w:val="00C6434C"/>
    <w:rsid w:val="00C653DC"/>
    <w:rsid w:val="00CA1216"/>
    <w:rsid w:val="00CA68EF"/>
    <w:rsid w:val="00D11156"/>
    <w:rsid w:val="00D467B7"/>
    <w:rsid w:val="00DA36A1"/>
    <w:rsid w:val="00DE220F"/>
    <w:rsid w:val="00DE436F"/>
    <w:rsid w:val="00E14CBE"/>
    <w:rsid w:val="00E25069"/>
    <w:rsid w:val="00E603DD"/>
    <w:rsid w:val="00E648E1"/>
    <w:rsid w:val="00ED09FA"/>
    <w:rsid w:val="00F02B6D"/>
    <w:rsid w:val="00F40919"/>
    <w:rsid w:val="00F840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0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7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E7D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9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1216"/>
    <w:rPr>
      <w:b/>
      <w:bCs/>
    </w:rPr>
  </w:style>
  <w:style w:type="character" w:styleId="Emphasis">
    <w:name w:val="Emphasis"/>
    <w:basedOn w:val="DefaultParagraphFont"/>
    <w:uiPriority w:val="20"/>
    <w:qFormat/>
    <w:rsid w:val="00CA1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@stb.chu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ar@stb.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ar@stb.church" TargetMode="External"/><Relationship Id="rId5" Type="http://schemas.openxmlformats.org/officeDocument/2006/relationships/hyperlink" Target="mailto:vicar@stb.chu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UTV Radio (GB)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Jimmy Buckland</cp:lastModifiedBy>
  <cp:revision>2</cp:revision>
  <cp:lastPrinted>2019-01-14T10:36:00Z</cp:lastPrinted>
  <dcterms:created xsi:type="dcterms:W3CDTF">2019-04-28T15:54:00Z</dcterms:created>
  <dcterms:modified xsi:type="dcterms:W3CDTF">2019-04-28T15:54:00Z</dcterms:modified>
</cp:coreProperties>
</file>